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8D14D5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Теория финансов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8D14D5" w:rsidP="008D14D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ТF 1102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proofErr w:type="gramStart"/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602D58" w:rsidRPr="00602D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7M04127-Финансы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F45B24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76AC3" w:rsidRPr="00176AC3">
        <w:rPr>
          <w:rFonts w:ascii="Times New Roman" w:eastAsia="Calibri" w:hAnsi="Times New Roman" w:cs="Times New Roman"/>
          <w:b/>
          <w:sz w:val="28"/>
          <w:szCs w:val="28"/>
        </w:rPr>
        <w:t>Теория финансов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Pr="00F45B24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и их роль в общественном воспроизводстве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Финансовая система и её структура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Содержание и направления финансовой политики, сущность финансового механизма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хозяйствующих субъектов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Государственные финансы и их составные элементы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6,7.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налогов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8,9.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Внебюджетные фонды и их роль в финансовой системе</w:t>
      </w:r>
    </w:p>
    <w:p w:rsidR="008058A4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Государственный кредит, государственный долг и их особенности</w:t>
      </w:r>
    </w:p>
    <w:p w:rsidR="00972EF8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 xml:space="preserve">Сущность страхования и его взаимосвязь с финансами 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12</w:t>
      </w:r>
      <w:r w:rsid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Финансовое регулирование экономики со стороны государства           13,</w:t>
      </w:r>
      <w:r w:rsidRPr="00972EF8">
        <w:rPr>
          <w:rFonts w:ascii="Times New Roman" w:eastAsia="Calibri" w:hAnsi="Times New Roman" w:cs="Times New Roman"/>
          <w:sz w:val="28"/>
          <w:szCs w:val="28"/>
        </w:rPr>
        <w:t>1</w:t>
      </w:r>
      <w:r w:rsidR="008058A4" w:rsidRPr="00972EF8">
        <w:rPr>
          <w:rFonts w:ascii="Times New Roman" w:eastAsia="Calibri" w:hAnsi="Times New Roman" w:cs="Times New Roman"/>
          <w:sz w:val="28"/>
          <w:szCs w:val="28"/>
        </w:rPr>
        <w:t>4</w:t>
      </w:r>
      <w:r w:rsidRP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Финансовый рынок и его структурные элементы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инфляция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4A60F5">
        <w:rPr>
          <w:rFonts w:ascii="Times New Roman" w:eastAsia="Calibri" w:hAnsi="Times New Roman" w:cs="Times New Roman"/>
          <w:b/>
          <w:sz w:val="28"/>
          <w:szCs w:val="28"/>
        </w:rPr>
        <w:t>Теория финансов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F5903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F5903">
        <w:rPr>
          <w:rFonts w:ascii="Times New Roman" w:eastAsia="Times New Roman" w:hAnsi="Times New Roman" w:cs="Times New Roman"/>
          <w:sz w:val="24"/>
          <w:szCs w:val="24"/>
          <w:lang w:eastAsia="ko-KR"/>
        </w:rPr>
        <w:t>Сформулируйте определение финансов как экономической категории</w:t>
      </w:r>
    </w:p>
    <w:p w:rsidR="00FD71C0" w:rsidRPr="008F5903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F5903">
        <w:rPr>
          <w:rFonts w:ascii="Times New Roman" w:eastAsia="Times New Roman" w:hAnsi="Times New Roman" w:cs="Times New Roman"/>
          <w:sz w:val="24"/>
          <w:szCs w:val="24"/>
          <w:lang w:eastAsia="ko-KR"/>
        </w:rPr>
        <w:t>В чем состоит объективная необходимость финансов?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Перечислите основные признаки финансов 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финансов, содержание двух концепций по финансам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Косвенные налоги и их характеристика 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государственными доходами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метод, объекты изучения в финансовой науке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производственные фонды, их кругооборот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структура расходов госбюджета РК.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черты финансов, определение финансов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бюджет как основной финансовый план государства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значение местных финансов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формирования производственных фондов и их прироста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система, ее состав и характеристика звеньев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государственного кредита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фонды хозяйствующих субъектов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и формы государственного кредита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Внебюджетные фонды 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формирования производственных фондов и их прироста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роста финансовых ресурсов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 государственных финансов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финансов в воспроизводстве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Акционерная форма собственности и его преимущества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Косвенные налоги и их характерные черты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фонды предприятия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организации финансов коммерческих хозяйствующих субъектов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финансирования государственных расходов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товары, блага и услуги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 страхования, взаимосвязь страхования и финансов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черты финансов хозяйствующих субъектов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сущность, принципы и функции налогов</w:t>
      </w:r>
    </w:p>
    <w:p w:rsidR="008F5903" w:rsidRPr="004B354B" w:rsidRDefault="008F5903" w:rsidP="008F59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5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Типы, виды инфляции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финансах и их месте в общественном воспроизводстве.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Специфические признаки, природа и необходимость финансов.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финансов.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финансов с другими экономическими категориями.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Финансовые ресурсы и фонды как материально – вещественные носители финансовых отношений.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«Финансовая система», ее состав.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финансовой системы.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организации финансовой системы.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финансовой системы Республики Казахстан в современных условиях.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финансовой политики, ее задачи, цели и принципы.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механизм: содержание и структура.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механизм в рыночной экономике.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обеспечение финансовых отношений.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контроль.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функционирования финансов хозяйствующих субъектов.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 хозяйствующих субъектов, действующих на коммерческих началах.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некоммерческих организаций и учреждений.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социальная деятельность государства.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Побочные эффекты и их регулирование.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товары, блага и услуги, их свойства.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состав государственных финансов.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</w:t>
      </w: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доходы. Государственные расходы. </w:t>
      </w: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7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социально – экономическая сущность налогов.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налогов и организации их взимания.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Налоговая система Республики Казахстан.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функционирования основных видов налогов в Казахстане.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Переложение налогов и уклонение от налогообложения.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сущность и роль государственного бюджета. </w:t>
      </w:r>
    </w:p>
    <w:p w:rsidR="008F5903" w:rsidRPr="002678E1" w:rsidRDefault="008F5903" w:rsidP="008F59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доходов и расходов государственного бюджета.</w:t>
      </w: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Литература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: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ФинЭко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2014.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Мельников В.Д. Основы финансов. Учебник. – Алматы –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Ильясов К.К.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Кулпыбаев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С.К.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 xml:space="preserve">Қаржы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Окулык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 – Алматы, 2015.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Финансы. Учебник для вузов. Под ред. М. В. Романовского и др. – М.: Перспектива, «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Юнити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Ли В.Д., Мустафина А.К. Финансы в вопросах и ответах.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>Қазақ Университеті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/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2016 г.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Интернет –ресурсы:</w:t>
      </w:r>
    </w:p>
    <w:p w:rsidR="009819A2" w:rsidRPr="009819A2" w:rsidRDefault="008F5903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5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www.minfin.gov.kz</w:t>
        </w:r>
      </w:hyperlink>
    </w:p>
    <w:p w:rsidR="009819A2" w:rsidRPr="009819A2" w:rsidRDefault="008F5903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6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www.kase.kz</w:t>
        </w:r>
      </w:hyperlink>
    </w:p>
    <w:p w:rsidR="009819A2" w:rsidRPr="009819A2" w:rsidRDefault="008F5903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7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https://www.zakon.kz</w:t>
        </w:r>
      </w:hyperlink>
    </w:p>
    <w:p w:rsidR="009819A2" w:rsidRPr="009819A2" w:rsidRDefault="008F5903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hyperlink r:id="rId8" w:history="1">
        <w:r w:rsidR="009819A2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www.nationalbank.kz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iCs/>
          <w:sz w:val="28"/>
          <w:szCs w:val="28"/>
          <w:lang w:eastAsia="zh-CN"/>
        </w:rPr>
        <w:t>http://stat.gov.kz</w:t>
      </w:r>
    </w:p>
    <w:p w:rsidR="009819A2" w:rsidRDefault="009819A2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</w:p>
    <w:p w:rsidR="006D1CE0" w:rsidRPr="00541CF7" w:rsidRDefault="006D1CE0" w:rsidP="00541CF7">
      <w:pPr>
        <w:tabs>
          <w:tab w:val="left" w:pos="1875"/>
        </w:tabs>
        <w:rPr>
          <w:sz w:val="28"/>
          <w:szCs w:val="28"/>
        </w:rPr>
      </w:pPr>
    </w:p>
    <w:sectPr w:rsidR="006D1CE0" w:rsidRPr="005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7A6E"/>
    <w:multiLevelType w:val="hybridMultilevel"/>
    <w:tmpl w:val="3B42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6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6"/>
  </w:num>
  <w:num w:numId="5">
    <w:abstractNumId w:val="13"/>
  </w:num>
  <w:num w:numId="6">
    <w:abstractNumId w:val="9"/>
  </w:num>
  <w:num w:numId="7">
    <w:abstractNumId w:val="20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18"/>
  </w:num>
  <w:num w:numId="13">
    <w:abstractNumId w:val="8"/>
  </w:num>
  <w:num w:numId="14">
    <w:abstractNumId w:val="16"/>
  </w:num>
  <w:num w:numId="15">
    <w:abstractNumId w:val="14"/>
  </w:num>
  <w:num w:numId="16">
    <w:abstractNumId w:val="0"/>
  </w:num>
  <w:num w:numId="17">
    <w:abstractNumId w:val="17"/>
  </w:num>
  <w:num w:numId="18">
    <w:abstractNumId w:val="7"/>
  </w:num>
  <w:num w:numId="19">
    <w:abstractNumId w:val="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1449B3"/>
    <w:rsid w:val="00176AC3"/>
    <w:rsid w:val="001C20A0"/>
    <w:rsid w:val="002A72A6"/>
    <w:rsid w:val="003029FA"/>
    <w:rsid w:val="00324471"/>
    <w:rsid w:val="004A60F5"/>
    <w:rsid w:val="004F3322"/>
    <w:rsid w:val="00541CF7"/>
    <w:rsid w:val="005819D5"/>
    <w:rsid w:val="00594B1D"/>
    <w:rsid w:val="005D147D"/>
    <w:rsid w:val="005D39C0"/>
    <w:rsid w:val="00602D58"/>
    <w:rsid w:val="00636586"/>
    <w:rsid w:val="006A372D"/>
    <w:rsid w:val="006D1CE0"/>
    <w:rsid w:val="00711548"/>
    <w:rsid w:val="00760614"/>
    <w:rsid w:val="007A5030"/>
    <w:rsid w:val="007C35B4"/>
    <w:rsid w:val="008058A4"/>
    <w:rsid w:val="00831F83"/>
    <w:rsid w:val="00862290"/>
    <w:rsid w:val="008D14D5"/>
    <w:rsid w:val="008F5903"/>
    <w:rsid w:val="00907381"/>
    <w:rsid w:val="00972EF8"/>
    <w:rsid w:val="009819A2"/>
    <w:rsid w:val="009E2FBE"/>
    <w:rsid w:val="00A2371F"/>
    <w:rsid w:val="00B07051"/>
    <w:rsid w:val="00BC65E1"/>
    <w:rsid w:val="00ED74D5"/>
    <w:rsid w:val="00EF6828"/>
    <w:rsid w:val="00F45B24"/>
    <w:rsid w:val="00F67C14"/>
    <w:rsid w:val="00F74742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61</cp:revision>
  <dcterms:created xsi:type="dcterms:W3CDTF">2020-03-23T13:28:00Z</dcterms:created>
  <dcterms:modified xsi:type="dcterms:W3CDTF">2020-11-06T04:57:00Z</dcterms:modified>
</cp:coreProperties>
</file>